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1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  <w:r w:rsidRPr="00F73D17">
        <w:rPr>
          <w:rFonts w:ascii="Times New Roman" w:hAnsi="Times New Roman" w:cs="Times New Roman"/>
          <w:sz w:val="24"/>
          <w:szCs w:val="24"/>
        </w:rPr>
        <w:t>УТВЕРЖДАЮ: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Заведующий </w:t>
      </w:r>
      <w:proofErr w:type="gramStart"/>
      <w:r w:rsidRPr="00F73D17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Pr="00F73D17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образовательного учреждения города Омска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73D17" w:rsidRPr="00F73D17">
        <w:rPr>
          <w:rFonts w:ascii="Times New Roman" w:hAnsi="Times New Roman" w:cs="Times New Roman"/>
          <w:sz w:val="24"/>
          <w:szCs w:val="24"/>
        </w:rPr>
        <w:t xml:space="preserve">              «Детский сад № 4</w:t>
      </w:r>
      <w:r w:rsidRPr="00F73D17">
        <w:rPr>
          <w:rFonts w:ascii="Times New Roman" w:hAnsi="Times New Roman" w:cs="Times New Roman"/>
          <w:sz w:val="24"/>
          <w:szCs w:val="24"/>
        </w:rPr>
        <w:t>»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       </w:t>
      </w:r>
      <w:r w:rsidR="00F73D17" w:rsidRPr="00F73D17">
        <w:rPr>
          <w:rFonts w:ascii="Times New Roman" w:hAnsi="Times New Roman" w:cs="Times New Roman"/>
          <w:sz w:val="24"/>
          <w:szCs w:val="24"/>
        </w:rPr>
        <w:t>Е.В. Москалец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</w:t>
      </w:r>
      <w:r w:rsidR="00F73D17" w:rsidRPr="00F73D17">
        <w:rPr>
          <w:rFonts w:ascii="Times New Roman" w:hAnsi="Times New Roman" w:cs="Times New Roman"/>
          <w:sz w:val="24"/>
          <w:szCs w:val="24"/>
        </w:rPr>
        <w:t xml:space="preserve">31» мая </w:t>
      </w:r>
      <w:r w:rsidRPr="00F73D17">
        <w:rPr>
          <w:rFonts w:ascii="Times New Roman" w:hAnsi="Times New Roman" w:cs="Times New Roman"/>
          <w:sz w:val="24"/>
          <w:szCs w:val="24"/>
        </w:rPr>
        <w:t xml:space="preserve"> 201</w:t>
      </w:r>
      <w:r w:rsidR="00F73D17" w:rsidRPr="00F73D17">
        <w:rPr>
          <w:rFonts w:ascii="Times New Roman" w:hAnsi="Times New Roman" w:cs="Times New Roman"/>
          <w:sz w:val="24"/>
          <w:szCs w:val="24"/>
        </w:rPr>
        <w:t>6</w:t>
      </w:r>
      <w:r w:rsidRPr="00F73D17">
        <w:rPr>
          <w:rFonts w:ascii="Times New Roman" w:hAnsi="Times New Roman" w:cs="Times New Roman"/>
          <w:sz w:val="24"/>
          <w:szCs w:val="24"/>
        </w:rPr>
        <w:t>г.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ПРИНЯТО</w:t>
      </w:r>
    </w:p>
    <w:p w:rsidR="00F73D17" w:rsidRPr="00F73D17" w:rsidRDefault="00F73D17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Педагогическим советом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бюджетного дошкольного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образовательного учреждения города Омска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«Детский сад №»</w:t>
      </w:r>
    </w:p>
    <w:p w:rsidR="00D85AD0" w:rsidRPr="00F73D17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протокол №  4  от </w:t>
      </w:r>
      <w:r w:rsidR="00910485">
        <w:rPr>
          <w:rFonts w:ascii="Times New Roman" w:hAnsi="Times New Roman" w:cs="Times New Roman"/>
          <w:sz w:val="24"/>
          <w:szCs w:val="24"/>
        </w:rPr>
        <w:t>«</w:t>
      </w:r>
      <w:r w:rsidR="00F73D17" w:rsidRPr="00F73D17">
        <w:rPr>
          <w:rFonts w:ascii="Times New Roman" w:hAnsi="Times New Roman" w:cs="Times New Roman"/>
          <w:sz w:val="24"/>
          <w:szCs w:val="24"/>
        </w:rPr>
        <w:t>31</w:t>
      </w:r>
      <w:r w:rsidR="00910485">
        <w:rPr>
          <w:rFonts w:ascii="Times New Roman" w:hAnsi="Times New Roman" w:cs="Times New Roman"/>
          <w:sz w:val="24"/>
          <w:szCs w:val="24"/>
        </w:rPr>
        <w:t xml:space="preserve">» </w:t>
      </w:r>
      <w:r w:rsidR="00F73D17" w:rsidRPr="00F73D17">
        <w:rPr>
          <w:rFonts w:ascii="Times New Roman" w:hAnsi="Times New Roman" w:cs="Times New Roman"/>
          <w:sz w:val="24"/>
          <w:szCs w:val="24"/>
        </w:rPr>
        <w:t xml:space="preserve"> мая 2016 </w:t>
      </w:r>
      <w:r w:rsidRPr="00F73D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AD0" w:rsidRPr="001C21E1" w:rsidRDefault="00D85AD0" w:rsidP="00F73D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C21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</w:p>
    <w:p w:rsidR="00D85AD0" w:rsidRPr="001C21E1" w:rsidRDefault="00D85AD0" w:rsidP="002768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5AD0" w:rsidRDefault="00D85AD0" w:rsidP="002768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D0" w:rsidRPr="00CD2236" w:rsidRDefault="00D85AD0" w:rsidP="00C95A7A">
      <w:pPr>
        <w:pStyle w:val="Style6"/>
        <w:widowControl/>
        <w:spacing w:before="96" w:line="274" w:lineRule="exact"/>
        <w:ind w:left="1186" w:right="1190"/>
        <w:rPr>
          <w:rStyle w:val="FontStyle12"/>
          <w:sz w:val="24"/>
          <w:szCs w:val="24"/>
        </w:rPr>
      </w:pPr>
      <w:r w:rsidRPr="00CD2236">
        <w:rPr>
          <w:rStyle w:val="FontStyle12"/>
          <w:sz w:val="24"/>
          <w:szCs w:val="24"/>
        </w:rPr>
        <w:t xml:space="preserve">ПОЛОЖЕНИЕ </w:t>
      </w:r>
    </w:p>
    <w:p w:rsidR="00CD4C68" w:rsidRDefault="00CD4C68" w:rsidP="00C95A7A">
      <w:pPr>
        <w:pStyle w:val="Style6"/>
        <w:widowControl/>
        <w:spacing w:before="96" w:line="274" w:lineRule="exact"/>
        <w:ind w:left="1186" w:right="119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</w:t>
      </w:r>
      <w:r w:rsidR="00D85AD0" w:rsidRPr="00CD2236">
        <w:rPr>
          <w:rStyle w:val="FontStyle12"/>
          <w:sz w:val="24"/>
          <w:szCs w:val="24"/>
        </w:rPr>
        <w:t xml:space="preserve"> порядке приёма и отчисления</w:t>
      </w:r>
      <w:r>
        <w:rPr>
          <w:rStyle w:val="FontStyle12"/>
          <w:sz w:val="24"/>
          <w:szCs w:val="24"/>
        </w:rPr>
        <w:t xml:space="preserve"> воспитанников </w:t>
      </w:r>
      <w:r w:rsidR="00D85AD0" w:rsidRPr="00CD2236">
        <w:rPr>
          <w:rStyle w:val="FontStyle12"/>
          <w:sz w:val="24"/>
          <w:szCs w:val="24"/>
        </w:rPr>
        <w:t xml:space="preserve"> в бюджетном дошкольном образовательном учреждении города Омска</w:t>
      </w:r>
    </w:p>
    <w:p w:rsidR="00D85AD0" w:rsidRPr="00CD2236" w:rsidRDefault="00D85AD0" w:rsidP="00C95A7A">
      <w:pPr>
        <w:pStyle w:val="Style6"/>
        <w:widowControl/>
        <w:spacing w:before="96" w:line="274" w:lineRule="exact"/>
        <w:ind w:left="1186" w:right="1190"/>
        <w:rPr>
          <w:rStyle w:val="FontStyle12"/>
          <w:sz w:val="24"/>
          <w:szCs w:val="24"/>
        </w:rPr>
      </w:pPr>
      <w:r w:rsidRPr="00CD2236">
        <w:rPr>
          <w:rStyle w:val="FontStyle12"/>
          <w:sz w:val="24"/>
          <w:szCs w:val="24"/>
        </w:rPr>
        <w:t xml:space="preserve"> «Детский сад №</w:t>
      </w:r>
      <w:r w:rsidR="00CD4C68">
        <w:rPr>
          <w:rStyle w:val="FontStyle12"/>
          <w:sz w:val="24"/>
          <w:szCs w:val="24"/>
        </w:rPr>
        <w:t>4</w:t>
      </w:r>
      <w:r w:rsidRPr="00CD2236">
        <w:rPr>
          <w:rStyle w:val="FontStyle12"/>
          <w:sz w:val="24"/>
          <w:szCs w:val="24"/>
        </w:rPr>
        <w:t>»</w:t>
      </w:r>
    </w:p>
    <w:p w:rsidR="00D85AD0" w:rsidRPr="00CD2236" w:rsidRDefault="00D85AD0" w:rsidP="00C95A7A">
      <w:pPr>
        <w:pStyle w:val="Style6"/>
        <w:widowControl/>
        <w:spacing w:before="96" w:line="274" w:lineRule="exact"/>
        <w:ind w:left="1186" w:right="1190"/>
        <w:rPr>
          <w:rStyle w:val="FontStyle12"/>
          <w:sz w:val="24"/>
          <w:szCs w:val="24"/>
        </w:rPr>
      </w:pPr>
    </w:p>
    <w:p w:rsidR="00D85AD0" w:rsidRPr="00CD2236" w:rsidRDefault="00D85AD0" w:rsidP="00C95A7A">
      <w:pPr>
        <w:pStyle w:val="Style5"/>
        <w:widowControl/>
        <w:spacing w:line="274" w:lineRule="exact"/>
        <w:rPr>
          <w:rStyle w:val="FontStyle13"/>
          <w:b/>
          <w:bCs/>
          <w:sz w:val="24"/>
          <w:szCs w:val="24"/>
        </w:rPr>
      </w:pPr>
      <w:r w:rsidRPr="00CD2236">
        <w:rPr>
          <w:rStyle w:val="FontStyle13"/>
          <w:b/>
          <w:bCs/>
          <w:sz w:val="24"/>
          <w:szCs w:val="24"/>
        </w:rPr>
        <w:t xml:space="preserve">1. Общие положения </w:t>
      </w:r>
    </w:p>
    <w:p w:rsidR="00D85AD0" w:rsidRPr="00CD2236" w:rsidRDefault="00D85AD0" w:rsidP="004F3CBE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CD2236">
        <w:rPr>
          <w:rStyle w:val="FontStyle13"/>
          <w:sz w:val="24"/>
          <w:szCs w:val="24"/>
        </w:rPr>
        <w:t xml:space="preserve">1.1.Настоящие Правила определяют основания и порядок приёма детей в бюджетное дошкольное образовательное учреждение </w:t>
      </w:r>
      <w:r w:rsidR="00CD4C68">
        <w:rPr>
          <w:rStyle w:val="FontStyle13"/>
          <w:sz w:val="24"/>
          <w:szCs w:val="24"/>
        </w:rPr>
        <w:t xml:space="preserve">города Омска </w:t>
      </w:r>
      <w:r w:rsidRPr="00CD2236">
        <w:rPr>
          <w:rStyle w:val="FontStyle13"/>
          <w:sz w:val="24"/>
          <w:szCs w:val="24"/>
        </w:rPr>
        <w:t xml:space="preserve">«Детский сад </w:t>
      </w:r>
      <w:r w:rsidR="00CD4C68">
        <w:rPr>
          <w:rStyle w:val="FontStyle13"/>
          <w:sz w:val="24"/>
          <w:szCs w:val="24"/>
        </w:rPr>
        <w:t>4</w:t>
      </w:r>
      <w:r w:rsidRPr="00CD2236">
        <w:rPr>
          <w:rStyle w:val="FontStyle13"/>
          <w:sz w:val="24"/>
          <w:szCs w:val="24"/>
        </w:rPr>
        <w:t xml:space="preserve">» (далее образовательное учреждение) и отчисление из образовательного учреждения. </w:t>
      </w:r>
      <w:proofErr w:type="gramStart"/>
      <w:r w:rsidRPr="00CD2236">
        <w:rPr>
          <w:rStyle w:val="FontStyle13"/>
          <w:sz w:val="24"/>
          <w:szCs w:val="24"/>
        </w:rPr>
        <w:t xml:space="preserve">Настоящие Правила разработаны в соответствии с Федеральным законом от 29.12.2012г № 273-ФЗ «Об образовании в Российской Федерации», Приказом </w:t>
      </w:r>
      <w:proofErr w:type="spellStart"/>
      <w:r w:rsidRPr="00CD2236">
        <w:rPr>
          <w:rStyle w:val="FontStyle13"/>
          <w:sz w:val="24"/>
          <w:szCs w:val="24"/>
        </w:rPr>
        <w:t>Минобрнауки</w:t>
      </w:r>
      <w:proofErr w:type="spellEnd"/>
      <w:r w:rsidRPr="00CD2236">
        <w:rPr>
          <w:rStyle w:val="FontStyle13"/>
          <w:sz w:val="24"/>
          <w:szCs w:val="24"/>
        </w:rPr>
        <w:t xml:space="preserve"> России от 13.01.2014г. № 8 «Об утверждении примерной формы договора об образовании по образовательным программам дошкольного образования», </w:t>
      </w:r>
      <w:r w:rsidR="00CD4C68">
        <w:rPr>
          <w:rStyle w:val="FontStyle13"/>
          <w:sz w:val="24"/>
          <w:szCs w:val="24"/>
        </w:rPr>
        <w:t xml:space="preserve"> Приказом Министерства образования и науки РФ от 8 апреля 2014 г. № 293 «Об утверждении Порядка приёма на обучение по образовательным программам дошкольного образования», </w:t>
      </w:r>
      <w:r w:rsidRPr="00CD2236">
        <w:rPr>
          <w:rStyle w:val="FontStyle13"/>
          <w:sz w:val="24"/>
          <w:szCs w:val="24"/>
        </w:rPr>
        <w:t>Приказом</w:t>
      </w:r>
      <w:proofErr w:type="gramEnd"/>
      <w:r w:rsidRPr="00CD2236">
        <w:rPr>
          <w:rStyle w:val="FontStyle13"/>
          <w:sz w:val="24"/>
          <w:szCs w:val="24"/>
        </w:rPr>
        <w:t xml:space="preserve"> департамента образования Администрации города Омска от 19.02.2013г. № ДО/53 «О комплектовании бюджетных образовательных учреждений города Омска, реализующих образовательные программы дошкольного образования» иным действующим законодательством.</w:t>
      </w:r>
    </w:p>
    <w:p w:rsidR="00D85AD0" w:rsidRPr="00CD4C68" w:rsidRDefault="00D85AD0" w:rsidP="004F3CBE">
      <w:pPr>
        <w:pStyle w:val="Style1"/>
        <w:widowControl/>
        <w:tabs>
          <w:tab w:val="left" w:pos="331"/>
        </w:tabs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CD4C68">
        <w:rPr>
          <w:rStyle w:val="FontStyle13"/>
          <w:sz w:val="24"/>
          <w:szCs w:val="24"/>
        </w:rPr>
        <w:t xml:space="preserve">1.2.Настоящий порядок является документом, регламентирующим приём и отчисление детей, поступающих в образовательное учреждение, вводится в целях: </w:t>
      </w:r>
    </w:p>
    <w:p w:rsidR="00D85AD0" w:rsidRPr="00CD4C68" w:rsidRDefault="00D85AD0" w:rsidP="004F3CBE">
      <w:pPr>
        <w:pStyle w:val="Style1"/>
        <w:widowControl/>
        <w:tabs>
          <w:tab w:val="left" w:pos="331"/>
        </w:tabs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CD4C68">
        <w:rPr>
          <w:rStyle w:val="FontStyle13"/>
          <w:color w:val="FF0000"/>
          <w:sz w:val="24"/>
          <w:szCs w:val="24"/>
        </w:rPr>
        <w:t xml:space="preserve">- </w:t>
      </w:r>
      <w:r w:rsidRPr="00CD4C68">
        <w:rPr>
          <w:rStyle w:val="FontStyle13"/>
          <w:sz w:val="24"/>
          <w:szCs w:val="24"/>
        </w:rPr>
        <w:t xml:space="preserve">обеспечение защиты прав граждан на образование детей дошкольного возраста (в дошкольном образовательном учреждении); </w:t>
      </w:r>
    </w:p>
    <w:p w:rsidR="00D85AD0" w:rsidRPr="00CD4C68" w:rsidRDefault="00D85AD0" w:rsidP="004F3CBE">
      <w:pPr>
        <w:pStyle w:val="Style1"/>
        <w:widowControl/>
        <w:tabs>
          <w:tab w:val="left" w:pos="331"/>
        </w:tabs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CD4C68">
        <w:rPr>
          <w:rStyle w:val="FontStyle13"/>
          <w:sz w:val="24"/>
          <w:szCs w:val="24"/>
        </w:rPr>
        <w:t>- определение прав и обязанностей физических и юридических лиц, а также регулирование их при осуществлении приёма, содержания, сохранения места и отчисления воспитанников из образовательного учреждения.</w:t>
      </w:r>
    </w:p>
    <w:p w:rsidR="00D85AD0" w:rsidRDefault="00D85AD0" w:rsidP="004F3CBE">
      <w:pPr>
        <w:pStyle w:val="Style1"/>
        <w:widowControl/>
        <w:tabs>
          <w:tab w:val="left" w:pos="274"/>
        </w:tabs>
        <w:spacing w:line="274" w:lineRule="exact"/>
        <w:ind w:right="5" w:firstLine="709"/>
        <w:jc w:val="both"/>
        <w:rPr>
          <w:rStyle w:val="FontStyle13"/>
          <w:sz w:val="24"/>
          <w:szCs w:val="24"/>
        </w:rPr>
      </w:pPr>
      <w:r w:rsidRPr="00CD4C68">
        <w:rPr>
          <w:rStyle w:val="FontStyle13"/>
          <w:sz w:val="24"/>
          <w:szCs w:val="24"/>
        </w:rPr>
        <w:t>1.3.Настоящий порядок утверждается руководителем образовательного учреждения и действует до принятия нового.</w:t>
      </w:r>
    </w:p>
    <w:p w:rsidR="00EC6BD0" w:rsidRDefault="00EC6BD0" w:rsidP="004F3CBE">
      <w:pPr>
        <w:pStyle w:val="Style1"/>
        <w:widowControl/>
        <w:tabs>
          <w:tab w:val="left" w:pos="274"/>
        </w:tabs>
        <w:spacing w:line="274" w:lineRule="exact"/>
        <w:ind w:right="5" w:firstLine="709"/>
        <w:jc w:val="both"/>
        <w:rPr>
          <w:rStyle w:val="FontStyle13"/>
          <w:sz w:val="24"/>
          <w:szCs w:val="24"/>
        </w:rPr>
      </w:pPr>
    </w:p>
    <w:p w:rsidR="00EC6BD0" w:rsidRPr="00CD4C68" w:rsidRDefault="00EC6BD0" w:rsidP="004F3CBE">
      <w:pPr>
        <w:pStyle w:val="Style1"/>
        <w:widowControl/>
        <w:tabs>
          <w:tab w:val="left" w:pos="274"/>
        </w:tabs>
        <w:spacing w:line="274" w:lineRule="exact"/>
        <w:ind w:right="5" w:firstLine="709"/>
        <w:jc w:val="both"/>
        <w:rPr>
          <w:rStyle w:val="FontStyle13"/>
          <w:sz w:val="24"/>
          <w:szCs w:val="24"/>
        </w:rPr>
      </w:pPr>
    </w:p>
    <w:p w:rsidR="00D85AD0" w:rsidRPr="00CD4C68" w:rsidRDefault="00D85AD0" w:rsidP="004F3CBE">
      <w:pPr>
        <w:pStyle w:val="Style1"/>
        <w:widowControl/>
        <w:tabs>
          <w:tab w:val="left" w:pos="274"/>
        </w:tabs>
        <w:spacing w:line="274" w:lineRule="exact"/>
        <w:ind w:right="5" w:firstLine="709"/>
        <w:jc w:val="both"/>
        <w:rPr>
          <w:rStyle w:val="FontStyle13"/>
          <w:color w:val="FF0000"/>
          <w:sz w:val="24"/>
          <w:szCs w:val="24"/>
        </w:rPr>
      </w:pPr>
      <w:r w:rsidRPr="00CD4C68">
        <w:rPr>
          <w:rStyle w:val="FontStyle13"/>
          <w:color w:val="FF0000"/>
          <w:sz w:val="24"/>
          <w:szCs w:val="24"/>
        </w:rPr>
        <w:t xml:space="preserve"> </w:t>
      </w:r>
    </w:p>
    <w:p w:rsidR="00D85AD0" w:rsidRPr="001C21E1" w:rsidRDefault="00D85AD0" w:rsidP="001543B0">
      <w:pPr>
        <w:pStyle w:val="Style1"/>
        <w:widowControl/>
        <w:tabs>
          <w:tab w:val="left" w:pos="274"/>
        </w:tabs>
        <w:spacing w:line="274" w:lineRule="exact"/>
        <w:ind w:right="5" w:firstLine="709"/>
        <w:jc w:val="center"/>
        <w:rPr>
          <w:rStyle w:val="FontStyle12"/>
          <w:sz w:val="24"/>
          <w:szCs w:val="24"/>
        </w:rPr>
      </w:pPr>
      <w:r w:rsidRPr="001C21E1">
        <w:rPr>
          <w:rStyle w:val="FontStyle12"/>
          <w:sz w:val="24"/>
          <w:szCs w:val="24"/>
        </w:rPr>
        <w:t>2. Порядок приёма воспитанников в образовательное учреждение</w:t>
      </w:r>
    </w:p>
    <w:p w:rsidR="00D85AD0" w:rsidRPr="001C21E1" w:rsidRDefault="00D85AD0" w:rsidP="004F3CBE">
      <w:pPr>
        <w:pStyle w:val="Style1"/>
        <w:widowControl/>
        <w:tabs>
          <w:tab w:val="left" w:pos="274"/>
        </w:tabs>
        <w:spacing w:line="274" w:lineRule="exact"/>
        <w:ind w:right="5"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 xml:space="preserve">2.1.Порядок комплектования образовательного учреждения определяется Учредителем </w:t>
      </w:r>
      <w:proofErr w:type="gramStart"/>
      <w:r w:rsidRPr="001C21E1">
        <w:rPr>
          <w:rStyle w:val="FontStyle13"/>
          <w:sz w:val="24"/>
          <w:szCs w:val="24"/>
        </w:rPr>
        <w:t>в</w:t>
      </w:r>
      <w:proofErr w:type="gramEnd"/>
    </w:p>
    <w:p w:rsidR="00D85AD0" w:rsidRPr="001C21E1" w:rsidRDefault="00D85AD0" w:rsidP="004F3CBE">
      <w:pPr>
        <w:pStyle w:val="Style5"/>
        <w:widowControl/>
        <w:spacing w:line="274" w:lineRule="exact"/>
        <w:jc w:val="both"/>
        <w:rPr>
          <w:rStyle w:val="FontStyle13"/>
          <w:sz w:val="24"/>
          <w:szCs w:val="24"/>
        </w:rPr>
      </w:pPr>
      <w:proofErr w:type="gramStart"/>
      <w:r w:rsidRPr="001C21E1">
        <w:rPr>
          <w:rStyle w:val="FontStyle13"/>
          <w:sz w:val="24"/>
          <w:szCs w:val="24"/>
        </w:rPr>
        <w:t>соответствии</w:t>
      </w:r>
      <w:proofErr w:type="gramEnd"/>
      <w:r w:rsidRPr="001C21E1">
        <w:rPr>
          <w:rStyle w:val="FontStyle13"/>
          <w:sz w:val="24"/>
          <w:szCs w:val="24"/>
        </w:rPr>
        <w:t xml:space="preserve"> с законодательством Российской Федерации. </w:t>
      </w:r>
    </w:p>
    <w:p w:rsidR="00D85AD0" w:rsidRPr="00CD4C68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color w:val="FF0000"/>
          <w:sz w:val="24"/>
          <w:szCs w:val="24"/>
        </w:rPr>
      </w:pPr>
      <w:r w:rsidRPr="001C21E1">
        <w:rPr>
          <w:rStyle w:val="FontStyle13"/>
          <w:sz w:val="24"/>
          <w:szCs w:val="24"/>
        </w:rPr>
        <w:t>2.2.Прием осуществляется руководителем образовательного учреждения по направлению (путёвка) департамента образования Администрации города Омска</w:t>
      </w:r>
      <w:r w:rsidR="001C21E1">
        <w:rPr>
          <w:rStyle w:val="FontStyle13"/>
          <w:color w:val="FF0000"/>
          <w:sz w:val="24"/>
          <w:szCs w:val="24"/>
        </w:rPr>
        <w:t>.</w:t>
      </w:r>
    </w:p>
    <w:p w:rsidR="00F4677E" w:rsidRPr="00CD4C68" w:rsidRDefault="00F4677E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color w:val="FF0000"/>
          <w:sz w:val="24"/>
          <w:szCs w:val="24"/>
        </w:rPr>
      </w:pPr>
    </w:p>
    <w:p w:rsidR="00F4677E" w:rsidRPr="00CD4C68" w:rsidRDefault="00F4677E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color w:val="FF0000"/>
          <w:sz w:val="24"/>
          <w:szCs w:val="24"/>
        </w:rPr>
      </w:pPr>
    </w:p>
    <w:p w:rsidR="00D85AD0" w:rsidRPr="001C21E1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2.3.Приём в образовательное учреждение осуществляется на основании:</w:t>
      </w:r>
    </w:p>
    <w:p w:rsidR="00D85AD0" w:rsidRPr="00CD4C68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color w:val="FF0000"/>
          <w:sz w:val="24"/>
          <w:szCs w:val="24"/>
        </w:rPr>
      </w:pPr>
      <w:r w:rsidRPr="001C21E1">
        <w:rPr>
          <w:rStyle w:val="FontStyle13"/>
          <w:sz w:val="24"/>
          <w:szCs w:val="24"/>
        </w:rPr>
        <w:t>- медицинского заключения</w:t>
      </w:r>
      <w:r w:rsidR="000A6666" w:rsidRPr="001C21E1">
        <w:rPr>
          <w:rStyle w:val="FontStyle13"/>
          <w:sz w:val="24"/>
          <w:szCs w:val="24"/>
        </w:rPr>
        <w:t>, для приёма в образовательную организацию при подаче заявления о приёме ребёнка:</w:t>
      </w:r>
      <w:r w:rsidR="000A6666" w:rsidRPr="00CD4C68">
        <w:rPr>
          <w:rStyle w:val="FontStyle13"/>
          <w:color w:val="FF0000"/>
          <w:sz w:val="24"/>
          <w:szCs w:val="24"/>
        </w:rPr>
        <w:t xml:space="preserve"> </w:t>
      </w:r>
    </w:p>
    <w:p w:rsidR="000A6666" w:rsidRPr="001C21E1" w:rsidRDefault="000A6666" w:rsidP="000A6666">
      <w:pPr>
        <w:pStyle w:val="Style5"/>
        <w:widowControl/>
        <w:numPr>
          <w:ilvl w:val="0"/>
          <w:numId w:val="16"/>
        </w:numPr>
        <w:spacing w:line="274" w:lineRule="exact"/>
        <w:jc w:val="both"/>
        <w:rPr>
          <w:rStyle w:val="FontStyle13"/>
          <w:sz w:val="24"/>
          <w:szCs w:val="24"/>
        </w:rPr>
      </w:pPr>
      <w:proofErr w:type="gramStart"/>
      <w:r w:rsidRPr="001C21E1">
        <w:rPr>
          <w:rStyle w:val="FontStyle13"/>
          <w:sz w:val="24"/>
          <w:szCs w:val="24"/>
        </w:rPr>
        <w:t>родители</w:t>
      </w:r>
      <w:r w:rsidR="00B72F03" w:rsidRPr="001C21E1">
        <w:rPr>
          <w:rStyle w:val="FontStyle13"/>
          <w:sz w:val="24"/>
          <w:szCs w:val="24"/>
        </w:rPr>
        <w:t xml:space="preserve"> </w:t>
      </w:r>
      <w:r w:rsidRPr="001C21E1">
        <w:rPr>
          <w:rStyle w:val="FontStyle13"/>
          <w:sz w:val="24"/>
          <w:szCs w:val="24"/>
        </w:rPr>
        <w:t>(законные представители) детей, проживающих на закреплённой территории, для зачисления ребёнка в образовательную организацию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 документ, содержащий сведения о регистрации ребёнка по месту жительства или по месту требования;</w:t>
      </w:r>
      <w:proofErr w:type="gramEnd"/>
    </w:p>
    <w:p w:rsidR="000A6666" w:rsidRPr="00FC438D" w:rsidRDefault="000A6666" w:rsidP="000A6666">
      <w:pPr>
        <w:pStyle w:val="Style5"/>
        <w:widowControl/>
        <w:numPr>
          <w:ilvl w:val="0"/>
          <w:numId w:val="1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родители (законные представители) детей, не проживающих</w:t>
      </w:r>
      <w:r w:rsidR="00557E68" w:rsidRPr="001C21E1">
        <w:rPr>
          <w:rStyle w:val="FontStyle13"/>
          <w:sz w:val="24"/>
          <w:szCs w:val="24"/>
        </w:rPr>
        <w:t xml:space="preserve"> на закреплённой </w:t>
      </w:r>
      <w:r w:rsidR="00557E68" w:rsidRPr="00FC438D">
        <w:rPr>
          <w:rStyle w:val="FontStyle13"/>
          <w:sz w:val="24"/>
          <w:szCs w:val="24"/>
        </w:rPr>
        <w:t>территории, дополнительно предъявляют свидетельство о рождении ребёнка.</w:t>
      </w:r>
    </w:p>
    <w:p w:rsidR="00557E68" w:rsidRPr="00FC438D" w:rsidRDefault="00557E68" w:rsidP="00557E68">
      <w:pPr>
        <w:pStyle w:val="Style5"/>
        <w:widowControl/>
        <w:spacing w:line="274" w:lineRule="exact"/>
        <w:jc w:val="both"/>
        <w:rPr>
          <w:rStyle w:val="FontStyle13"/>
          <w:sz w:val="24"/>
          <w:szCs w:val="24"/>
        </w:rPr>
      </w:pPr>
      <w:r w:rsidRPr="00FC438D">
        <w:rPr>
          <w:rStyle w:val="FontStyle13"/>
          <w:sz w:val="24"/>
          <w:szCs w:val="24"/>
        </w:rPr>
        <w:t xml:space="preserve">           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Копии предъявляемых </w:t>
      </w:r>
      <w:r w:rsidR="00B72F03" w:rsidRPr="00FC438D">
        <w:rPr>
          <w:rStyle w:val="FontStyle13"/>
          <w:sz w:val="24"/>
          <w:szCs w:val="24"/>
        </w:rPr>
        <w:t>при приёме документов хранятся в</w:t>
      </w:r>
      <w:r w:rsidRPr="00FC438D">
        <w:rPr>
          <w:rStyle w:val="FontStyle13"/>
          <w:sz w:val="24"/>
          <w:szCs w:val="24"/>
        </w:rPr>
        <w:t xml:space="preserve"> образовательной организации на время обучения ребёнка.</w:t>
      </w:r>
    </w:p>
    <w:p w:rsidR="00D85AD0" w:rsidRPr="001C21E1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- заявления одного из родителей (законного представителя)</w:t>
      </w:r>
      <w:r w:rsidR="00557E68" w:rsidRPr="001C21E1">
        <w:rPr>
          <w:rStyle w:val="FontStyle13"/>
          <w:sz w:val="24"/>
          <w:szCs w:val="24"/>
        </w:rPr>
        <w:t>.</w:t>
      </w:r>
    </w:p>
    <w:p w:rsidR="000A6666" w:rsidRDefault="00D85AD0" w:rsidP="00557E68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- документов, удостоверяющих личность одного из родителей (законных представителей).</w:t>
      </w:r>
    </w:p>
    <w:p w:rsidR="00FC438D" w:rsidRPr="001C21E1" w:rsidRDefault="00FC438D" w:rsidP="00557E68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4</w:t>
      </w:r>
      <w:proofErr w:type="gramStart"/>
      <w:r>
        <w:rPr>
          <w:rStyle w:val="FontStyle13"/>
          <w:sz w:val="24"/>
          <w:szCs w:val="24"/>
        </w:rPr>
        <w:t xml:space="preserve"> Н</w:t>
      </w:r>
      <w:proofErr w:type="gramEnd"/>
      <w:r>
        <w:rPr>
          <w:rStyle w:val="FontStyle13"/>
          <w:sz w:val="24"/>
          <w:szCs w:val="24"/>
        </w:rPr>
        <w:t>а каждого ребёнка, зачисленного в Учреждение, заводится личное дело, в котором хранятся все сданные документы</w:t>
      </w:r>
    </w:p>
    <w:p w:rsidR="00B72F03" w:rsidRPr="001C21E1" w:rsidRDefault="00D85AD0" w:rsidP="003477F9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5</w:t>
      </w:r>
      <w:r w:rsidRPr="001C21E1">
        <w:rPr>
          <w:rStyle w:val="FontStyle13"/>
          <w:sz w:val="24"/>
          <w:szCs w:val="24"/>
        </w:rPr>
        <w:t>.Прием и зачисление ребенка в Учреждение оформляется приказом руководителя Учреждения.</w:t>
      </w:r>
      <w:r w:rsidR="00B72F03" w:rsidRPr="001C21E1">
        <w:rPr>
          <w:rStyle w:val="FontStyle13"/>
          <w:sz w:val="24"/>
          <w:szCs w:val="24"/>
        </w:rPr>
        <w:t xml:space="preserve">  </w:t>
      </w:r>
    </w:p>
    <w:p w:rsidR="00D85AD0" w:rsidRPr="001C21E1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6</w:t>
      </w:r>
      <w:r w:rsidRPr="001C21E1">
        <w:rPr>
          <w:rStyle w:val="FontStyle13"/>
          <w:sz w:val="24"/>
          <w:szCs w:val="24"/>
        </w:rPr>
        <w:t>.Количественный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D85AD0" w:rsidRPr="001C21E1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7</w:t>
      </w:r>
      <w:r w:rsidRPr="001C21E1">
        <w:rPr>
          <w:rStyle w:val="FontStyle13"/>
          <w:sz w:val="24"/>
          <w:szCs w:val="24"/>
        </w:rPr>
        <w:t xml:space="preserve">.При приеме детей руководитель Учреждения (или его заместитель) обязаны ознакомить родителей (законных представителей) </w:t>
      </w:r>
      <w:proofErr w:type="gramStart"/>
      <w:r w:rsidRPr="001C21E1">
        <w:rPr>
          <w:rStyle w:val="FontStyle13"/>
          <w:sz w:val="24"/>
          <w:szCs w:val="24"/>
        </w:rPr>
        <w:t>с</w:t>
      </w:r>
      <w:proofErr w:type="gramEnd"/>
      <w:r w:rsidRPr="001C21E1">
        <w:rPr>
          <w:rStyle w:val="FontStyle13"/>
          <w:sz w:val="24"/>
          <w:szCs w:val="24"/>
        </w:rPr>
        <w:t>:</w:t>
      </w:r>
    </w:p>
    <w:p w:rsidR="00D85AD0" w:rsidRPr="001C21E1" w:rsidRDefault="00D85AD0" w:rsidP="000949A0">
      <w:pPr>
        <w:pStyle w:val="Style5"/>
        <w:widowControl/>
        <w:numPr>
          <w:ilvl w:val="0"/>
          <w:numId w:val="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Уставом Учреждения</w:t>
      </w:r>
    </w:p>
    <w:p w:rsidR="00D85AD0" w:rsidRPr="001C21E1" w:rsidRDefault="00D85AD0" w:rsidP="000949A0">
      <w:pPr>
        <w:pStyle w:val="Style5"/>
        <w:widowControl/>
        <w:numPr>
          <w:ilvl w:val="0"/>
          <w:numId w:val="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Лицензией на право образовательной деятельности</w:t>
      </w:r>
    </w:p>
    <w:p w:rsidR="00D85AD0" w:rsidRPr="001C21E1" w:rsidRDefault="00D85AD0" w:rsidP="000949A0">
      <w:pPr>
        <w:pStyle w:val="Style5"/>
        <w:widowControl/>
        <w:numPr>
          <w:ilvl w:val="0"/>
          <w:numId w:val="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Свидетельством о государственной аккредитации учреждения</w:t>
      </w:r>
    </w:p>
    <w:p w:rsidR="00D85AD0" w:rsidRPr="001C21E1" w:rsidRDefault="00D85AD0" w:rsidP="000949A0">
      <w:pPr>
        <w:pStyle w:val="Style5"/>
        <w:widowControl/>
        <w:numPr>
          <w:ilvl w:val="0"/>
          <w:numId w:val="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Настоящим Положением о порядке приема детей в учреждение</w:t>
      </w:r>
    </w:p>
    <w:p w:rsidR="005B5C5D" w:rsidRDefault="003477F9" w:rsidP="000949A0">
      <w:pPr>
        <w:pStyle w:val="Style5"/>
        <w:widowControl/>
        <w:numPr>
          <w:ilvl w:val="0"/>
          <w:numId w:val="6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 и обязанностей воспитанников, </w:t>
      </w:r>
    </w:p>
    <w:p w:rsidR="001C21E1" w:rsidRPr="001C21E1" w:rsidRDefault="001C21E1" w:rsidP="001C21E1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Копии указанных документов, информация о сроках приема документов размещаются на информационном стенде Учреждения и на официальном сайте образовательной организации в сети Интернет. </w:t>
      </w:r>
      <w:r w:rsidRPr="001C21E1">
        <w:rPr>
          <w:rFonts w:ascii="Times New Roman" w:hAnsi="Times New Roman"/>
          <w:color w:val="000000"/>
        </w:rPr>
        <w:t>Факт ознакомления родителей (законных представителей) ребенка с указанными документами фиксируется в заявлении о приеме в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Pr="001C21E1">
        <w:rPr>
          <w:rFonts w:ascii="Times New Roman" w:hAnsi="Times New Roman"/>
          <w:color w:val="000000"/>
        </w:rPr>
        <w:t>образовательную организацию и заверяется личной подписью родителей (законных представителей) ребенка</w:t>
      </w:r>
    </w:p>
    <w:p w:rsidR="00D85AD0" w:rsidRPr="001C21E1" w:rsidRDefault="00D85AD0" w:rsidP="0078078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8</w:t>
      </w:r>
      <w:r w:rsidRPr="001C21E1">
        <w:rPr>
          <w:rStyle w:val="FontStyle13"/>
          <w:sz w:val="24"/>
          <w:szCs w:val="24"/>
        </w:rPr>
        <w:t>.Взаимоотношения между Учреждением и родителями (законными представителями) регулируется договором, включающим в себя взаимные права, обязанность и ответственность сторон, возникающие в процессе обучения, воспитания, развития, присмотра, ухода и оздоровления детей; длительность пребывания ребенка в Учреждении, а также расчет платы, взимаемой с родителей (законных представителей) за содержание ребенка в Учреждении.</w:t>
      </w:r>
    </w:p>
    <w:p w:rsidR="00D85AD0" w:rsidRPr="001C21E1" w:rsidRDefault="00D85AD0" w:rsidP="0078078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Подписание договора является обязательным для обеих сторон.</w:t>
      </w:r>
    </w:p>
    <w:p w:rsidR="00D85AD0" w:rsidRPr="001C21E1" w:rsidRDefault="00D85AD0" w:rsidP="0078078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2.</w:t>
      </w:r>
      <w:r w:rsidR="00F73D17">
        <w:rPr>
          <w:rStyle w:val="FontStyle13"/>
          <w:sz w:val="24"/>
          <w:szCs w:val="24"/>
        </w:rPr>
        <w:t>9</w:t>
      </w:r>
      <w:r w:rsidRPr="001C21E1">
        <w:rPr>
          <w:rStyle w:val="FontStyle13"/>
          <w:sz w:val="24"/>
          <w:szCs w:val="24"/>
        </w:rPr>
        <w:t>.Родителям (законным представителям) может быть отказано в приеме ребенка при отсутствии свободных мест в Учреждении.</w:t>
      </w:r>
    </w:p>
    <w:p w:rsidR="00D85AD0" w:rsidRPr="00F73D17" w:rsidRDefault="00D85AD0" w:rsidP="0078078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>2.1</w:t>
      </w:r>
      <w:r w:rsidR="00F73D17" w:rsidRPr="00F73D17">
        <w:rPr>
          <w:rStyle w:val="FontStyle13"/>
          <w:sz w:val="24"/>
          <w:szCs w:val="24"/>
        </w:rPr>
        <w:t>0</w:t>
      </w:r>
      <w:r w:rsidRPr="00F73D17">
        <w:rPr>
          <w:rStyle w:val="FontStyle13"/>
          <w:sz w:val="24"/>
          <w:szCs w:val="24"/>
        </w:rPr>
        <w:t xml:space="preserve">.Родители (законные представители) имеют право на получение компенсации части родительской платы со дня зачисления ребенка в Учреждение, реализующего основную </w:t>
      </w:r>
      <w:r w:rsidRPr="00F73D17">
        <w:rPr>
          <w:rStyle w:val="FontStyle13"/>
          <w:sz w:val="24"/>
          <w:szCs w:val="24"/>
        </w:rPr>
        <w:lastRenderedPageBreak/>
        <w:t>образовательную программу дошкольного образования, и по день его отчисления из Учреждения включительно.</w:t>
      </w:r>
    </w:p>
    <w:p w:rsidR="00D85AD0" w:rsidRPr="00F73D17" w:rsidRDefault="00D85AD0" w:rsidP="00DA07E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>Компенсация части родительской платы за второго и последующих детей в учреждении составляет:</w:t>
      </w:r>
    </w:p>
    <w:p w:rsidR="00D85AD0" w:rsidRPr="00F73D17" w:rsidRDefault="00D85AD0" w:rsidP="00DA07E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>- 20 % размера внесенной родителями фактически взимаемой платы за содержание ребенка в Учреждении – на первого ребенка;</w:t>
      </w:r>
    </w:p>
    <w:p w:rsidR="00D85AD0" w:rsidRPr="00F73D17" w:rsidRDefault="00D85AD0" w:rsidP="00DA07E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>- 50 % размера внесенной родителями фактически взимаемой платы за содержание ребенка в Учреждении – на второго ребенка;</w:t>
      </w:r>
    </w:p>
    <w:p w:rsidR="00D85AD0" w:rsidRPr="00F73D17" w:rsidRDefault="00D85AD0" w:rsidP="00DA07E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 xml:space="preserve">- 70 % размера внесенной родителями фактически взимаемой платы за содержание ребенка в Учреждении – на третьего и последующих детей. </w:t>
      </w:r>
    </w:p>
    <w:p w:rsidR="00D85AD0" w:rsidRPr="00F73D17" w:rsidRDefault="00D85AD0" w:rsidP="00DA07E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F73D17">
        <w:rPr>
          <w:rStyle w:val="FontStyle13"/>
          <w:sz w:val="24"/>
          <w:szCs w:val="24"/>
        </w:rPr>
        <w:t>2.1</w:t>
      </w:r>
      <w:r w:rsidR="00F73D17" w:rsidRPr="00F73D17">
        <w:rPr>
          <w:rStyle w:val="FontStyle13"/>
          <w:sz w:val="24"/>
          <w:szCs w:val="24"/>
        </w:rPr>
        <w:t>1</w:t>
      </w:r>
      <w:r w:rsidRPr="00F73D17">
        <w:rPr>
          <w:rStyle w:val="FontStyle13"/>
          <w:sz w:val="24"/>
          <w:szCs w:val="24"/>
        </w:rPr>
        <w:t>.Родители (законные представители) имеют право на получение льгот по родительской плате за содержание ребенка в Учреждении, согласно представленным документам (опекаемые дети и дети-инвалиды).</w:t>
      </w:r>
    </w:p>
    <w:p w:rsidR="00D85AD0" w:rsidRPr="00CD4C68" w:rsidRDefault="00D85AD0" w:rsidP="003F3D28">
      <w:pPr>
        <w:pStyle w:val="Style5"/>
        <w:widowControl/>
        <w:spacing w:line="274" w:lineRule="exact"/>
        <w:ind w:firstLine="720"/>
        <w:rPr>
          <w:rStyle w:val="FontStyle13"/>
          <w:color w:val="FF0000"/>
          <w:sz w:val="24"/>
          <w:szCs w:val="24"/>
        </w:rPr>
      </w:pPr>
    </w:p>
    <w:p w:rsidR="00D85AD0" w:rsidRPr="001C21E1" w:rsidRDefault="00D85AD0" w:rsidP="003F3D28">
      <w:pPr>
        <w:pStyle w:val="Style5"/>
        <w:widowControl/>
        <w:spacing w:line="274" w:lineRule="exact"/>
        <w:ind w:firstLine="720"/>
        <w:rPr>
          <w:rStyle w:val="FontStyle13"/>
          <w:b/>
          <w:bCs/>
          <w:sz w:val="24"/>
          <w:szCs w:val="24"/>
        </w:rPr>
      </w:pPr>
      <w:r w:rsidRPr="001C21E1">
        <w:rPr>
          <w:rStyle w:val="FontStyle13"/>
          <w:b/>
          <w:bCs/>
          <w:sz w:val="24"/>
          <w:szCs w:val="24"/>
        </w:rPr>
        <w:t xml:space="preserve">3. Участники образовательного процесса </w:t>
      </w:r>
    </w:p>
    <w:p w:rsidR="00D85AD0" w:rsidRPr="001C21E1" w:rsidRDefault="00D85AD0" w:rsidP="003F3D28">
      <w:pPr>
        <w:pStyle w:val="Style5"/>
        <w:widowControl/>
        <w:spacing w:line="274" w:lineRule="exact"/>
        <w:ind w:firstLine="720"/>
        <w:rPr>
          <w:rStyle w:val="FontStyle13"/>
          <w:b/>
          <w:bCs/>
          <w:sz w:val="24"/>
          <w:szCs w:val="24"/>
        </w:rPr>
      </w:pPr>
      <w:r w:rsidRPr="001C21E1">
        <w:rPr>
          <w:rStyle w:val="FontStyle13"/>
          <w:b/>
          <w:bCs/>
          <w:sz w:val="24"/>
          <w:szCs w:val="24"/>
        </w:rPr>
        <w:t>при приеме и отчислении воспитанников и их полномочия</w:t>
      </w:r>
    </w:p>
    <w:p w:rsidR="00D85AD0" w:rsidRPr="001C21E1" w:rsidRDefault="00D85AD0" w:rsidP="00CD2236">
      <w:pPr>
        <w:pStyle w:val="Style5"/>
        <w:widowControl/>
        <w:spacing w:line="274" w:lineRule="exact"/>
        <w:ind w:firstLine="720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3.1.Участниками образовательного процесса при приеме и отчислении воспитанников Учреждения являются:</w:t>
      </w:r>
    </w:p>
    <w:p w:rsidR="00D85AD0" w:rsidRPr="001C21E1" w:rsidRDefault="00D85AD0" w:rsidP="00CD2236">
      <w:pPr>
        <w:pStyle w:val="Style5"/>
        <w:widowControl/>
        <w:numPr>
          <w:ilvl w:val="0"/>
          <w:numId w:val="7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Администрация Учреждения (в лице заведующего)</w:t>
      </w:r>
    </w:p>
    <w:p w:rsidR="00D85AD0" w:rsidRPr="001C21E1" w:rsidRDefault="00D85AD0" w:rsidP="00CD2236">
      <w:pPr>
        <w:pStyle w:val="Style5"/>
        <w:widowControl/>
        <w:numPr>
          <w:ilvl w:val="0"/>
          <w:numId w:val="7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Родители (законные представители) детей</w:t>
      </w:r>
    </w:p>
    <w:p w:rsidR="00D85AD0" w:rsidRPr="001C21E1" w:rsidRDefault="00D85AD0" w:rsidP="001C21E1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3.2.Родители (законные представители) имеют право:</w:t>
      </w:r>
    </w:p>
    <w:p w:rsidR="00D85AD0" w:rsidRPr="001C21E1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возможность ознакомления с ходом образовательного процесса;</w:t>
      </w:r>
    </w:p>
    <w:p w:rsidR="00D85AD0" w:rsidRPr="001C21E1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защиту прав и интересов детей;</w:t>
      </w:r>
    </w:p>
    <w:p w:rsidR="00D85AD0" w:rsidRPr="001C21E1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присутствие в группе, которую посещает ребенок, на условиях, определенных в договоре между Учреждением и родителями (законными представителями);</w:t>
      </w:r>
    </w:p>
    <w:p w:rsidR="00D85AD0" w:rsidRPr="001C21E1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sz w:val="24"/>
          <w:szCs w:val="24"/>
        </w:rPr>
      </w:pPr>
      <w:r w:rsidRPr="001C21E1">
        <w:rPr>
          <w:rStyle w:val="FontStyle13"/>
          <w:sz w:val="24"/>
          <w:szCs w:val="24"/>
        </w:rPr>
        <w:t>участие в работе педагогического совета Учреждения с правом совещательного голоса;</w:t>
      </w:r>
    </w:p>
    <w:p w:rsidR="00D85AD0" w:rsidRPr="00BA3174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досрочное расторжение договора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представителями);</w:t>
      </w:r>
    </w:p>
    <w:p w:rsidR="00D85AD0" w:rsidRPr="00CD4C68" w:rsidRDefault="00D85AD0" w:rsidP="00CD2236">
      <w:pPr>
        <w:pStyle w:val="Style5"/>
        <w:widowControl/>
        <w:numPr>
          <w:ilvl w:val="0"/>
          <w:numId w:val="8"/>
        </w:numPr>
        <w:spacing w:line="274" w:lineRule="exact"/>
        <w:jc w:val="both"/>
        <w:rPr>
          <w:rStyle w:val="FontStyle13"/>
          <w:color w:val="FF0000"/>
          <w:sz w:val="24"/>
          <w:szCs w:val="24"/>
        </w:rPr>
      </w:pPr>
      <w:r w:rsidRPr="00BA3174">
        <w:rPr>
          <w:rStyle w:val="FontStyle13"/>
          <w:sz w:val="24"/>
          <w:szCs w:val="24"/>
        </w:rPr>
        <w:t>доброжелательное и тактичное отношение работников Учреждения</w:t>
      </w:r>
      <w:r w:rsidRPr="00CD4C68">
        <w:rPr>
          <w:rStyle w:val="FontStyle13"/>
          <w:color w:val="FF0000"/>
          <w:sz w:val="24"/>
          <w:szCs w:val="24"/>
        </w:rPr>
        <w:t>.</w:t>
      </w:r>
    </w:p>
    <w:p w:rsidR="00D85AD0" w:rsidRPr="00BA3174" w:rsidRDefault="00D85AD0" w:rsidP="00AD2ADA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3.3.Родители (законные представители) обязаны:</w:t>
      </w:r>
    </w:p>
    <w:p w:rsidR="00D85AD0" w:rsidRPr="00BA3174" w:rsidRDefault="00D85AD0" w:rsidP="00AD2ADA">
      <w:pPr>
        <w:pStyle w:val="Style5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выполнять Устав Учреждения;</w:t>
      </w:r>
    </w:p>
    <w:p w:rsidR="00D85AD0" w:rsidRPr="00BA3174" w:rsidRDefault="00D85AD0" w:rsidP="00AD2ADA">
      <w:pPr>
        <w:pStyle w:val="Style5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соблюдать условия договора между Учреждением и родителями (законными представителями);</w:t>
      </w:r>
    </w:p>
    <w:p w:rsidR="00D85AD0" w:rsidRPr="00BA3174" w:rsidRDefault="00D85AD0" w:rsidP="00AD2ADA">
      <w:pPr>
        <w:pStyle w:val="Style5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 xml:space="preserve">вносить плату </w:t>
      </w:r>
      <w:proofErr w:type="gramStart"/>
      <w:r w:rsidRPr="00BA3174">
        <w:rPr>
          <w:rStyle w:val="FontStyle13"/>
          <w:sz w:val="24"/>
          <w:szCs w:val="24"/>
        </w:rPr>
        <w:t>за содержание ребенка в Учреждении в установленном для конкретной семьи размере в срок</w:t>
      </w:r>
      <w:proofErr w:type="gramEnd"/>
      <w:r w:rsidRPr="00BA3174">
        <w:rPr>
          <w:rStyle w:val="FontStyle13"/>
          <w:sz w:val="24"/>
          <w:szCs w:val="24"/>
        </w:rPr>
        <w:t>, указанный в договоре между Учреждением и родителями (законными представителями);</w:t>
      </w:r>
    </w:p>
    <w:p w:rsidR="00D85AD0" w:rsidRPr="00BA3174" w:rsidRDefault="00D85AD0" w:rsidP="00AD2ADA">
      <w:pPr>
        <w:pStyle w:val="Style5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взаимодействовать с Учреждением по всем направлениям;</w:t>
      </w:r>
    </w:p>
    <w:p w:rsidR="00D85AD0" w:rsidRPr="00BA3174" w:rsidRDefault="00D85AD0" w:rsidP="00AD2ADA">
      <w:pPr>
        <w:pStyle w:val="Style5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BA3174">
        <w:rPr>
          <w:rStyle w:val="FontStyle13"/>
          <w:sz w:val="24"/>
          <w:szCs w:val="24"/>
        </w:rPr>
        <w:t>уважать честь и достоинство работников Учреждения.</w:t>
      </w:r>
    </w:p>
    <w:p w:rsidR="00D85AD0" w:rsidRPr="00CD4C68" w:rsidRDefault="00D85AD0" w:rsidP="00FC153C">
      <w:pPr>
        <w:pStyle w:val="Style5"/>
        <w:widowControl/>
        <w:spacing w:line="274" w:lineRule="exact"/>
        <w:ind w:left="720"/>
        <w:jc w:val="both"/>
        <w:rPr>
          <w:rStyle w:val="FontStyle13"/>
          <w:color w:val="FF0000"/>
          <w:sz w:val="24"/>
          <w:szCs w:val="24"/>
        </w:rPr>
      </w:pPr>
      <w:r w:rsidRPr="00BA3174">
        <w:rPr>
          <w:rStyle w:val="FontStyle13"/>
          <w:sz w:val="24"/>
          <w:szCs w:val="24"/>
        </w:rPr>
        <w:t>3.4.Администрация Учреждения (в лице заведующего) имеет право</w:t>
      </w:r>
      <w:r w:rsidRPr="00CD4C68">
        <w:rPr>
          <w:rStyle w:val="FontStyle13"/>
          <w:color w:val="FF0000"/>
          <w:sz w:val="24"/>
          <w:szCs w:val="24"/>
        </w:rPr>
        <w:t>:</w:t>
      </w:r>
    </w:p>
    <w:p w:rsidR="00D85AD0" w:rsidRPr="00D17688" w:rsidRDefault="00D85AD0" w:rsidP="00FC153C">
      <w:pPr>
        <w:pStyle w:val="Style5"/>
        <w:widowControl/>
        <w:numPr>
          <w:ilvl w:val="0"/>
          <w:numId w:val="12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D85AD0" w:rsidRPr="00D17688" w:rsidRDefault="00D85AD0" w:rsidP="0008548A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3.5.Администрация (в лице заведующего) обязана:</w:t>
      </w:r>
    </w:p>
    <w:p w:rsidR="00D85AD0" w:rsidRPr="00D17688" w:rsidRDefault="00D85AD0" w:rsidP="0008548A">
      <w:pPr>
        <w:pStyle w:val="Style5"/>
        <w:widowControl/>
        <w:numPr>
          <w:ilvl w:val="0"/>
          <w:numId w:val="12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выполнять Устав Учреждения;</w:t>
      </w:r>
    </w:p>
    <w:p w:rsidR="00D85AD0" w:rsidRPr="00D17688" w:rsidRDefault="00D85AD0" w:rsidP="0008548A">
      <w:pPr>
        <w:pStyle w:val="Style5"/>
        <w:widowControl/>
        <w:numPr>
          <w:ilvl w:val="0"/>
          <w:numId w:val="12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соблюдать права всех участников образовательного процесса.</w:t>
      </w:r>
    </w:p>
    <w:p w:rsidR="00D85AD0" w:rsidRPr="00CD4C68" w:rsidRDefault="00D85AD0" w:rsidP="0008548A">
      <w:pPr>
        <w:pStyle w:val="Style5"/>
        <w:widowControl/>
        <w:spacing w:line="274" w:lineRule="exact"/>
        <w:ind w:left="720"/>
        <w:jc w:val="both"/>
        <w:rPr>
          <w:rStyle w:val="FontStyle13"/>
          <w:color w:val="FF0000"/>
          <w:sz w:val="24"/>
          <w:szCs w:val="24"/>
        </w:rPr>
      </w:pPr>
    </w:p>
    <w:p w:rsidR="00D85AD0" w:rsidRPr="00D17688" w:rsidRDefault="00D85AD0" w:rsidP="00A27C1D">
      <w:pPr>
        <w:pStyle w:val="Style5"/>
        <w:widowControl/>
        <w:spacing w:line="274" w:lineRule="exact"/>
        <w:ind w:left="720"/>
        <w:rPr>
          <w:rStyle w:val="FontStyle13"/>
          <w:b/>
          <w:bCs/>
          <w:sz w:val="24"/>
          <w:szCs w:val="24"/>
        </w:rPr>
      </w:pPr>
      <w:r w:rsidRPr="00D17688">
        <w:rPr>
          <w:rStyle w:val="FontStyle13"/>
          <w:b/>
          <w:bCs/>
          <w:sz w:val="24"/>
          <w:szCs w:val="24"/>
        </w:rPr>
        <w:t>4. Порядок отчисления ребенка из учреждения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4.1.Отчисление ребенка может происходить в следующих случаях: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1) в связи с завершением обучения в Учреждении;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2) досрочно по следующим основаниям:</w:t>
      </w:r>
    </w:p>
    <w:p w:rsidR="00D85AD0" w:rsidRPr="00D17688" w:rsidRDefault="00D85AD0" w:rsidP="00A27C1D">
      <w:pPr>
        <w:pStyle w:val="Style5"/>
        <w:widowControl/>
        <w:numPr>
          <w:ilvl w:val="0"/>
          <w:numId w:val="15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по инициативе родителей (законных представителей) ребенка,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85AD0" w:rsidRPr="00D17688" w:rsidRDefault="00D85AD0" w:rsidP="00A27C1D">
      <w:pPr>
        <w:pStyle w:val="Style5"/>
        <w:widowControl/>
        <w:numPr>
          <w:ilvl w:val="0"/>
          <w:numId w:val="15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lastRenderedPageBreak/>
        <w:t>в случае установления нарушения порядка приема в Учреждение, повлекшего его незаконное зачисление в Учреждение;</w:t>
      </w:r>
    </w:p>
    <w:p w:rsidR="00D85AD0" w:rsidRPr="00D17688" w:rsidRDefault="00D85AD0" w:rsidP="00A27C1D">
      <w:pPr>
        <w:pStyle w:val="Style5"/>
        <w:widowControl/>
        <w:numPr>
          <w:ilvl w:val="0"/>
          <w:numId w:val="15"/>
        </w:numPr>
        <w:spacing w:line="274" w:lineRule="exact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по обстоятельствам, не зависящим от воли родителей (законных представителей) ребенка и Учреждения, в том числе в случае ликвидации Учреждения.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4.2.Перевод воспитанников в другое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4.3.Отчисление ребенка из Учреждения оформляется приказом руководителя по Учреждению.</w:t>
      </w:r>
    </w:p>
    <w:p w:rsidR="00D85AD0" w:rsidRPr="00D17688" w:rsidRDefault="00D85AD0" w:rsidP="00A27C1D">
      <w:pPr>
        <w:pStyle w:val="Style5"/>
        <w:widowControl/>
        <w:spacing w:line="274" w:lineRule="exact"/>
        <w:ind w:left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4.4.Сохранение места в Учреждении за воспитанником гарантировано в следующих случаях:</w:t>
      </w:r>
    </w:p>
    <w:p w:rsidR="00D85AD0" w:rsidRPr="00D17688" w:rsidRDefault="00D85AD0" w:rsidP="00C10C58">
      <w:pPr>
        <w:pStyle w:val="Style5"/>
        <w:widowControl/>
        <w:spacing w:line="274" w:lineRule="exact"/>
        <w:ind w:left="720" w:firstLine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- болезнь ребенка;</w:t>
      </w:r>
    </w:p>
    <w:p w:rsidR="00D85AD0" w:rsidRPr="00D17688" w:rsidRDefault="00D85AD0" w:rsidP="00C10C58">
      <w:pPr>
        <w:pStyle w:val="Style5"/>
        <w:widowControl/>
        <w:spacing w:line="274" w:lineRule="exact"/>
        <w:ind w:left="720" w:firstLine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- пребывание в условиях карантина;</w:t>
      </w:r>
    </w:p>
    <w:p w:rsidR="00D85AD0" w:rsidRPr="00D17688" w:rsidRDefault="00D85AD0" w:rsidP="00C10C58">
      <w:pPr>
        <w:pStyle w:val="Style5"/>
        <w:widowControl/>
        <w:spacing w:line="274" w:lineRule="exact"/>
        <w:ind w:left="720" w:firstLine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- прохождение санаторно-курортного лечения;</w:t>
      </w:r>
    </w:p>
    <w:p w:rsidR="00D85AD0" w:rsidRPr="00D17688" w:rsidRDefault="00D85AD0" w:rsidP="00C10C58">
      <w:pPr>
        <w:pStyle w:val="Style5"/>
        <w:widowControl/>
        <w:spacing w:line="274" w:lineRule="exact"/>
        <w:ind w:left="720" w:firstLine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- отпуск родителей (законных представителей) не более чем 75 календарных дней;</w:t>
      </w:r>
    </w:p>
    <w:p w:rsidR="00D85AD0" w:rsidRPr="00D17688" w:rsidRDefault="00D85AD0" w:rsidP="00C10C58">
      <w:pPr>
        <w:pStyle w:val="Style5"/>
        <w:widowControl/>
        <w:spacing w:line="274" w:lineRule="exact"/>
        <w:ind w:left="720" w:firstLine="720"/>
        <w:jc w:val="both"/>
        <w:rPr>
          <w:rStyle w:val="FontStyle13"/>
          <w:sz w:val="24"/>
          <w:szCs w:val="24"/>
        </w:rPr>
      </w:pPr>
      <w:r w:rsidRPr="00D17688">
        <w:rPr>
          <w:rStyle w:val="FontStyle13"/>
          <w:sz w:val="24"/>
          <w:szCs w:val="24"/>
        </w:rPr>
        <w:t>- в летний период, вне зависимости от отпуска родителей (законных представителей), без оправдательного документа.</w:t>
      </w:r>
    </w:p>
    <w:p w:rsidR="00D85AD0" w:rsidRPr="00CD4C68" w:rsidRDefault="00D85AD0" w:rsidP="00DA07E6">
      <w:pPr>
        <w:pStyle w:val="Style5"/>
        <w:widowControl/>
        <w:spacing w:line="274" w:lineRule="exact"/>
        <w:jc w:val="both"/>
        <w:rPr>
          <w:rStyle w:val="FontStyle13"/>
          <w:rFonts w:ascii="Calibri" w:hAnsi="Calibri" w:cs="Calibri"/>
          <w:color w:val="FF0000"/>
          <w:sz w:val="24"/>
          <w:szCs w:val="24"/>
        </w:rPr>
      </w:pPr>
      <w:r w:rsidRPr="00CD4C68">
        <w:rPr>
          <w:rStyle w:val="FontStyle13"/>
          <w:rFonts w:ascii="Calibri" w:hAnsi="Calibri" w:cs="Calibri"/>
          <w:color w:val="FF0000"/>
          <w:sz w:val="24"/>
          <w:szCs w:val="24"/>
        </w:rPr>
        <w:t xml:space="preserve"> </w:t>
      </w:r>
    </w:p>
    <w:p w:rsidR="00D85AD0" w:rsidRPr="00CD4C68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rFonts w:ascii="Calibri" w:hAnsi="Calibri" w:cs="Calibri"/>
          <w:color w:val="FF0000"/>
          <w:sz w:val="24"/>
          <w:szCs w:val="24"/>
        </w:rPr>
      </w:pPr>
    </w:p>
    <w:p w:rsidR="00D85AD0" w:rsidRPr="00CD4C68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rFonts w:ascii="Calibri" w:hAnsi="Calibri" w:cs="Calibri"/>
          <w:color w:val="FF0000"/>
          <w:sz w:val="24"/>
          <w:szCs w:val="24"/>
        </w:rPr>
      </w:pPr>
    </w:p>
    <w:p w:rsidR="00D85AD0" w:rsidRPr="00CD4C68" w:rsidRDefault="00D85AD0" w:rsidP="00D80781">
      <w:pPr>
        <w:jc w:val="both"/>
        <w:rPr>
          <w:color w:val="FF0000"/>
          <w:sz w:val="24"/>
          <w:szCs w:val="24"/>
        </w:rPr>
      </w:pPr>
    </w:p>
    <w:p w:rsidR="00D85AD0" w:rsidRPr="00CD4C68" w:rsidRDefault="00D85AD0" w:rsidP="001543B0">
      <w:pPr>
        <w:pStyle w:val="Style5"/>
        <w:widowControl/>
        <w:spacing w:line="274" w:lineRule="exact"/>
        <w:ind w:firstLine="709"/>
        <w:jc w:val="both"/>
        <w:rPr>
          <w:rStyle w:val="FontStyle13"/>
          <w:rFonts w:ascii="Calibri" w:hAnsi="Calibri" w:cs="Calibri"/>
          <w:color w:val="FF0000"/>
          <w:sz w:val="24"/>
          <w:szCs w:val="24"/>
        </w:rPr>
      </w:pPr>
    </w:p>
    <w:p w:rsidR="00D85AD0" w:rsidRPr="00CD4C68" w:rsidRDefault="00D85AD0" w:rsidP="00C95A7A">
      <w:pPr>
        <w:rPr>
          <w:color w:val="FF0000"/>
        </w:rPr>
      </w:pPr>
    </w:p>
    <w:p w:rsidR="00D85AD0" w:rsidRPr="00CD4C68" w:rsidRDefault="00D85AD0" w:rsidP="00C95A7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5AD0" w:rsidRPr="00CD4C68" w:rsidSect="002768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C0129C"/>
    <w:lvl w:ilvl="0">
      <w:numFmt w:val="bullet"/>
      <w:lvlText w:val="*"/>
      <w:lvlJc w:val="left"/>
    </w:lvl>
  </w:abstractNum>
  <w:abstractNum w:abstractNumId="1">
    <w:nsid w:val="09A24E19"/>
    <w:multiLevelType w:val="singleLevel"/>
    <w:tmpl w:val="ACA6FC76"/>
    <w:lvl w:ilvl="0">
      <w:start w:val="11"/>
      <w:numFmt w:val="decimal"/>
      <w:lvlText w:val="2.%1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2">
    <w:nsid w:val="12F15DA3"/>
    <w:multiLevelType w:val="singleLevel"/>
    <w:tmpl w:val="EA44B652"/>
    <w:lvl w:ilvl="0">
      <w:start w:val="10"/>
      <w:numFmt w:val="decimal"/>
      <w:lvlText w:val="2.%1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3">
    <w:nsid w:val="1D4926A0"/>
    <w:multiLevelType w:val="singleLevel"/>
    <w:tmpl w:val="17FA22DE"/>
    <w:lvl w:ilvl="0">
      <w:start w:val="5"/>
      <w:numFmt w:val="decimal"/>
      <w:lvlText w:val="2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4">
    <w:nsid w:val="2A247076"/>
    <w:multiLevelType w:val="hybridMultilevel"/>
    <w:tmpl w:val="4A2C11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B1FAF"/>
    <w:multiLevelType w:val="hybridMultilevel"/>
    <w:tmpl w:val="599077C8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7054CFB"/>
    <w:multiLevelType w:val="hybridMultilevel"/>
    <w:tmpl w:val="F0FA6A1E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5A90130"/>
    <w:multiLevelType w:val="hybridMultilevel"/>
    <w:tmpl w:val="7C44AB28"/>
    <w:lvl w:ilvl="0" w:tplc="97A64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6BD4E37"/>
    <w:multiLevelType w:val="hybridMultilevel"/>
    <w:tmpl w:val="970066AA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56F41106"/>
    <w:multiLevelType w:val="hybridMultilevel"/>
    <w:tmpl w:val="EF7ABA18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09E69BA"/>
    <w:multiLevelType w:val="hybridMultilevel"/>
    <w:tmpl w:val="87C079D8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1D03012"/>
    <w:multiLevelType w:val="hybridMultilevel"/>
    <w:tmpl w:val="CF2AFAFE"/>
    <w:lvl w:ilvl="0" w:tplc="97A64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9B0C1F"/>
    <w:multiLevelType w:val="hybridMultilevel"/>
    <w:tmpl w:val="69B6FE32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5BB0E8C"/>
    <w:multiLevelType w:val="hybridMultilevel"/>
    <w:tmpl w:val="9558C252"/>
    <w:lvl w:ilvl="0" w:tplc="97A64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CAF1781"/>
    <w:multiLevelType w:val="hybridMultilevel"/>
    <w:tmpl w:val="A45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8A3"/>
    <w:rsid w:val="00080BD8"/>
    <w:rsid w:val="0008548A"/>
    <w:rsid w:val="000949A0"/>
    <w:rsid w:val="000A6666"/>
    <w:rsid w:val="000C2B1C"/>
    <w:rsid w:val="001543B0"/>
    <w:rsid w:val="001C21E1"/>
    <w:rsid w:val="002613FE"/>
    <w:rsid w:val="002768A3"/>
    <w:rsid w:val="0030089D"/>
    <w:rsid w:val="003477F9"/>
    <w:rsid w:val="00353B65"/>
    <w:rsid w:val="00387DA4"/>
    <w:rsid w:val="00390A63"/>
    <w:rsid w:val="003A167E"/>
    <w:rsid w:val="003F3D28"/>
    <w:rsid w:val="00425154"/>
    <w:rsid w:val="004E2444"/>
    <w:rsid w:val="004F3CBE"/>
    <w:rsid w:val="00557E68"/>
    <w:rsid w:val="005B5C5D"/>
    <w:rsid w:val="00605E9D"/>
    <w:rsid w:val="00612ECC"/>
    <w:rsid w:val="00694D71"/>
    <w:rsid w:val="006C5FB2"/>
    <w:rsid w:val="006F00FC"/>
    <w:rsid w:val="0076608E"/>
    <w:rsid w:val="00780786"/>
    <w:rsid w:val="0080616A"/>
    <w:rsid w:val="008D4959"/>
    <w:rsid w:val="00910485"/>
    <w:rsid w:val="009435C8"/>
    <w:rsid w:val="009A1F86"/>
    <w:rsid w:val="009A75E4"/>
    <w:rsid w:val="009F4692"/>
    <w:rsid w:val="00A001F1"/>
    <w:rsid w:val="00A27C1D"/>
    <w:rsid w:val="00A913ED"/>
    <w:rsid w:val="00AD2ADA"/>
    <w:rsid w:val="00B56DD6"/>
    <w:rsid w:val="00B72F03"/>
    <w:rsid w:val="00BA3174"/>
    <w:rsid w:val="00BD3C60"/>
    <w:rsid w:val="00BF478B"/>
    <w:rsid w:val="00C10C58"/>
    <w:rsid w:val="00C95A7A"/>
    <w:rsid w:val="00CA12E0"/>
    <w:rsid w:val="00CD2236"/>
    <w:rsid w:val="00CD4C68"/>
    <w:rsid w:val="00D17688"/>
    <w:rsid w:val="00D80781"/>
    <w:rsid w:val="00D85AD0"/>
    <w:rsid w:val="00DA07E6"/>
    <w:rsid w:val="00DC5228"/>
    <w:rsid w:val="00EC6BD0"/>
    <w:rsid w:val="00F01384"/>
    <w:rsid w:val="00F353F8"/>
    <w:rsid w:val="00F4677E"/>
    <w:rsid w:val="00F73D17"/>
    <w:rsid w:val="00FC153C"/>
    <w:rsid w:val="00FC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5A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95A7A"/>
    <w:pPr>
      <w:widowControl w:val="0"/>
      <w:autoSpaceDE w:val="0"/>
      <w:autoSpaceDN w:val="0"/>
      <w:adjustRightInd w:val="0"/>
      <w:spacing w:after="0" w:line="27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95A7A"/>
    <w:pPr>
      <w:widowControl w:val="0"/>
      <w:autoSpaceDE w:val="0"/>
      <w:autoSpaceDN w:val="0"/>
      <w:adjustRightInd w:val="0"/>
      <w:spacing w:after="0" w:line="275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95A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95A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80781"/>
    <w:pPr>
      <w:widowControl w:val="0"/>
      <w:autoSpaceDE w:val="0"/>
      <w:autoSpaceDN w:val="0"/>
      <w:adjustRightInd w:val="0"/>
      <w:spacing w:after="0" w:line="31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0781"/>
    <w:pPr>
      <w:widowControl w:val="0"/>
      <w:autoSpaceDE w:val="0"/>
      <w:autoSpaceDN w:val="0"/>
      <w:adjustRightInd w:val="0"/>
      <w:spacing w:after="0" w:line="307" w:lineRule="exact"/>
      <w:ind w:hanging="653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807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80781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User</cp:lastModifiedBy>
  <cp:revision>24</cp:revision>
  <cp:lastPrinted>2016-08-22T08:18:00Z</cp:lastPrinted>
  <dcterms:created xsi:type="dcterms:W3CDTF">2015-11-09T18:07:00Z</dcterms:created>
  <dcterms:modified xsi:type="dcterms:W3CDTF">2016-08-22T08:20:00Z</dcterms:modified>
</cp:coreProperties>
</file>